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ABA23">
      <w:pPr>
        <w:pStyle w:val="4"/>
        <w:spacing w:beforeAutospacing="0" w:afterAutospacing="0" w:line="560" w:lineRule="exact"/>
        <w:ind w:firstLine="504" w:firstLineChars="200"/>
        <w:textAlignment w:val="baseline"/>
        <w:rPr>
          <w:rFonts w:hint="eastAsia" w:ascii="黑体" w:hAnsi="黑体" w:eastAsia="黑体" w:cs="仿宋"/>
          <w:spacing w:val="-14"/>
          <w:kern w:val="2"/>
          <w:sz w:val="28"/>
          <w:szCs w:val="28"/>
        </w:rPr>
      </w:pPr>
      <w:r>
        <w:rPr>
          <w:rFonts w:hint="eastAsia" w:ascii="黑体" w:hAnsi="黑体" w:eastAsia="黑体" w:cs="仿宋"/>
          <w:spacing w:val="-14"/>
          <w:kern w:val="2"/>
          <w:sz w:val="28"/>
          <w:szCs w:val="28"/>
        </w:rPr>
        <w:t>附件：1</w:t>
      </w:r>
    </w:p>
    <w:p w14:paraId="44FFD398">
      <w:pPr>
        <w:pStyle w:val="4"/>
        <w:spacing w:beforeAutospacing="0" w:afterAutospacing="0" w:line="560" w:lineRule="exact"/>
        <w:ind w:firstLine="824" w:firstLineChars="200"/>
        <w:jc w:val="center"/>
        <w:textAlignment w:val="baseline"/>
        <w:rPr>
          <w:rFonts w:ascii="方正小标宋简体" w:hAnsi="Tiger Expert" w:eastAsia="方正小标宋简体" w:cs="Tiger Expert"/>
          <w:sz w:val="44"/>
          <w:szCs w:val="44"/>
        </w:rPr>
      </w:pPr>
      <w:r>
        <w:rPr>
          <w:rFonts w:hint="eastAsia" w:ascii="方正小标宋简体" w:hAnsi="仿宋" w:eastAsia="方正小标宋简体" w:cs="仿宋"/>
          <w:spacing w:val="-14"/>
          <w:kern w:val="2"/>
          <w:sz w:val="44"/>
          <w:szCs w:val="44"/>
        </w:rPr>
        <w:t>黄河交通学院第</w:t>
      </w:r>
      <w:r>
        <w:rPr>
          <w:rFonts w:hint="eastAsia" w:ascii="方正小标宋简体" w:hAnsi="仿宋" w:eastAsia="方正小标宋简体" w:cs="仿宋"/>
          <w:spacing w:val="-14"/>
          <w:kern w:val="2"/>
          <w:sz w:val="44"/>
          <w:szCs w:val="44"/>
          <w:lang w:eastAsia="zh-CN"/>
        </w:rPr>
        <w:t>十四届</w:t>
      </w:r>
      <w:r>
        <w:rPr>
          <w:rFonts w:hint="eastAsia" w:ascii="方正小标宋简体" w:hAnsi="仿宋" w:eastAsia="方正小标宋简体" w:cs="仿宋"/>
          <w:spacing w:val="-14"/>
          <w:kern w:val="2"/>
          <w:sz w:val="44"/>
          <w:szCs w:val="44"/>
        </w:rPr>
        <w:t>未来设计师·全国高校数字艺术设计大赛河南赛区大赛（校内选拔赛）</w:t>
      </w:r>
      <w:r>
        <w:rPr>
          <w:rFonts w:hint="eastAsia" w:ascii="方正小标宋简体" w:hAnsi="Tiger Expert" w:eastAsia="方正小标宋简体" w:cs="Tiger Expert"/>
          <w:sz w:val="44"/>
          <w:szCs w:val="44"/>
        </w:rPr>
        <w:t>参赛要求</w:t>
      </w:r>
    </w:p>
    <w:p w14:paraId="331726BF">
      <w:pPr>
        <w:ind w:firstLine="301" w:firstLineChars="100"/>
        <w:rPr>
          <w:rFonts w:hint="eastAsia" w:ascii="黑体" w:hAnsi="黑体" w:eastAsia="黑体" w:cs="黑体"/>
          <w:b/>
          <w:bCs/>
          <w:sz w:val="30"/>
          <w:szCs w:val="30"/>
        </w:rPr>
      </w:pPr>
    </w:p>
    <w:p w14:paraId="1A364009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一、参赛对象</w:t>
      </w:r>
    </w:p>
    <w:p w14:paraId="2E435A29">
      <w:pPr>
        <w:spacing w:line="560" w:lineRule="exact"/>
        <w:ind w:firstLine="640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在校全日制大学生，专业不限、年级不限。</w:t>
      </w:r>
    </w:p>
    <w:p w14:paraId="68E695E8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二、参赛时间</w:t>
      </w:r>
    </w:p>
    <w:p w14:paraId="7111DC44">
      <w:pPr>
        <w:spacing w:line="560" w:lineRule="exact"/>
        <w:ind w:left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（一）提交作品时间：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日17：00之前全部作品提交。</w:t>
      </w:r>
    </w:p>
    <w:p w14:paraId="7AFD66C1">
      <w:pPr>
        <w:spacing w:line="560" w:lineRule="exact"/>
        <w:ind w:firstLine="64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p w14:paraId="665BEDF3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三、作品类别、提交规格要求</w:t>
      </w:r>
    </w:p>
    <w:p w14:paraId="66B26E20">
      <w:pPr>
        <w:spacing w:before="146" w:line="223" w:lineRule="auto"/>
        <w:ind w:left="80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23"/>
          <w:sz w:val="32"/>
          <w:szCs w:val="32"/>
        </w:rPr>
        <w:t>(一)作品类型</w:t>
      </w:r>
    </w:p>
    <w:p w14:paraId="36CD2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1.视频类作品：包含但不限于短视频、微短剧、微电影、纪录片、公益广告等。</w:t>
      </w:r>
    </w:p>
    <w:p w14:paraId="70928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2.AIGC创意作品：全部或部分运用AIGC工具(如脚本生成、图像生成、视频生成等)创作完成的视频作品。(报送时需注明使用的主要工具及创作过程)。</w:t>
      </w:r>
    </w:p>
    <w:p w14:paraId="78605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732" w:firstLineChars="200"/>
        <w:textAlignment w:val="auto"/>
        <w:rPr>
          <w:rFonts w:hint="eastAsia" w:ascii="楷体_GB2312" w:hAnsi="楷体_GB2312" w:eastAsia="楷体_GB2312" w:cs="楷体_GB2312"/>
          <w:spacing w:val="23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23"/>
          <w:sz w:val="32"/>
          <w:szCs w:val="32"/>
        </w:rPr>
        <w:t>(二)作品主题</w:t>
      </w:r>
    </w:p>
    <w:p w14:paraId="7B8F6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作品须围绕黄河文化保护传承、生态优先绿色发展、乡村振兴等核心主题，包含但不限于：</w:t>
      </w:r>
    </w:p>
    <w:p w14:paraId="41249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生态守护：黄河的生命脉络。聚焦黄河自然风貌、生态治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理及可持续发展，传递“人与自然和谐共生”理念。</w:t>
      </w:r>
    </w:p>
    <w:p w14:paraId="099DB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2.文化传承：黄河边的文明密码。深入挖掘黄河沿岸的文化遗产、红色基因、民俗风情、特色美食、人文风景与乡土生活等，唤醒文化认同，增强文化认同。</w:t>
      </w:r>
    </w:p>
    <w:p w14:paraId="14448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3.科技创新：技术赋能黄河。以青年视角展现科技、艺术、产业等领域的创新实践，展现黄河文化、流域治理在新时代的蓬勃发展活力。</w:t>
      </w:r>
    </w:p>
    <w:p w14:paraId="6487E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4.青春担当：当代青年的责任与梦想。以个体或团队的鲜活故事，映射时代发展命题，展现大学生在黄河保护、治理与发展中的思考、行动与担当。</w:t>
      </w:r>
    </w:p>
    <w:p w14:paraId="4DE5D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732" w:firstLineChars="200"/>
        <w:textAlignment w:val="auto"/>
        <w:rPr>
          <w:rFonts w:hint="eastAsia" w:ascii="楷体_GB2312" w:hAnsi="楷体_GB2312" w:eastAsia="楷体_GB2312" w:cs="楷体_GB2312"/>
          <w:spacing w:val="23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23"/>
          <w:sz w:val="32"/>
          <w:szCs w:val="32"/>
          <w:lang w:val="en-US" w:eastAsia="zh-CN"/>
        </w:rPr>
        <w:t>(三)相关要求</w:t>
      </w:r>
    </w:p>
    <w:p w14:paraId="1DA74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1.符合相关法律法规要求，内容积极健康。主题突出、形式新颖、节奏适当、网感强，传播效果好(报送时附网络传播指标数据，未发表作品可不上传)。</w:t>
      </w:r>
    </w:p>
    <w:p w14:paraId="7EB50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2.横屏、竖屏均可(宽高比16:9或9:16),分辨率不低于1080P,MP4、MOV、AVI 等常见格式均可，大小不超过500M, 画面清晰干净，不带角标、水印或其他标识。</w:t>
      </w:r>
    </w:p>
    <w:p w14:paraId="4AAB9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3.投稿者须为个人或团队，以团队形式参赛的，作者限5人以内，指导教师不超过2人。</w:t>
      </w:r>
    </w:p>
    <w:p w14:paraId="2299A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4.须为2025年1月后创作完成或首次公开发布的作品。</w:t>
      </w:r>
    </w:p>
    <w:p w14:paraId="057CF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5.作品须为原创，严禁抄袭。投稿者(个人或团队)须对作品涉及的名誉权、肖像权、著作权等承担全部法律责任。如涉及第三方权利(如音乐、字体、图片、影像片段等),投稿者须确保已获得合法授权。</w:t>
      </w:r>
    </w:p>
    <w:p w14:paraId="46E90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6.主办、承办单位拥有对所有投稿作品在活动宣传、展播、出版等相关活动中的免费使用权(包含但不限于复制、剪辑、信息网络传播等),作者享有署名权。</w:t>
      </w:r>
    </w:p>
    <w:p w14:paraId="5A6777E4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四、作品内容要求</w:t>
      </w:r>
    </w:p>
    <w:p w14:paraId="4E6F453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参赛作品内容必须符合以下基本要求：</w:t>
      </w:r>
    </w:p>
    <w:p w14:paraId="3DEDC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1.不得包含违反中华人民共和国法律法规的内容，不得包含涉及与性别、宗教相关的歧视性内容，不得侵犯他人隐私，由此引起的相关法律后果均由投稿者承担。</w:t>
      </w:r>
    </w:p>
    <w:p w14:paraId="22B52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2.严禁抄袭，一经发现立即取消参赛资格；如作品产生版权纠纷，一切后果由参赛者承担。</w:t>
      </w:r>
    </w:p>
    <w:p w14:paraId="3E6D3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参赛作品须按要求使用大赛官方标识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不允许出现学校、作者姓名及其他赛事标识等，一经发现将作扣分处理。</w:t>
      </w:r>
    </w:p>
    <w:p w14:paraId="63F51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4.作品提交后，不得修改作者姓名、顺序、指导老师信息，允许更正个别错字。</w:t>
      </w:r>
    </w:p>
    <w:p w14:paraId="4BE4D16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5.符合赛事的其他相关要求。</w:t>
      </w:r>
    </w:p>
    <w:p w14:paraId="512D6FAE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、奖项设置</w:t>
      </w:r>
    </w:p>
    <w:p w14:paraId="57223CD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（一）根据参赛作品数目及综合成绩，最终评选出5%的一等奖、10%的二等奖及15%的三等奖，并颁发荣誉证书。</w:t>
      </w:r>
    </w:p>
    <w:p w14:paraId="578469F4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（二）根据参赛作品一、二、三等奖，颁发荣誉证书。</w:t>
      </w:r>
    </w:p>
    <w:p w14:paraId="0DE1A6C9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</w:t>
      </w:r>
      <w:r>
        <w:rPr>
          <w:rFonts w:ascii="仿宋" w:hAnsi="仿宋" w:eastAsia="仿宋" w:cs="仿宋"/>
          <w:b/>
          <w:bCs/>
          <w:sz w:val="32"/>
          <w:szCs w:val="32"/>
        </w:rPr>
        <w:t>提交作品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有关说明</w:t>
      </w:r>
    </w:p>
    <w:p w14:paraId="3BBE97C0">
      <w:pPr>
        <w:pStyle w:val="4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（一）参赛者所需提交的所有参赛材料，包括：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学生作品、报名表（详见附件2）及相关文件的电子版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等材料，请各指导老师统一进行报送，不接收参赛者个人报送，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统一提交给学校主管竞赛的负责人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（负责人邮箱：609771779@qq.com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）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。</w:t>
      </w:r>
    </w:p>
    <w:p w14:paraId="19D07E7D">
      <w:pPr>
        <w:pStyle w:val="4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Tiger Expert" w:eastAsia="仿宋_GB2312" w:cs="Tiger Expert"/>
          <w:sz w:val="32"/>
          <w:szCs w:val="32"/>
        </w:rPr>
      </w:pPr>
      <w:r>
        <w:rPr>
          <w:rFonts w:hint="eastAsia" w:ascii="仿宋_GB2312" w:hAnsi="Tiger Expert" w:eastAsia="仿宋_GB2312" w:cs="Tiger Expert"/>
          <w:sz w:val="32"/>
          <w:szCs w:val="32"/>
        </w:rPr>
        <w:t>（二）</w:t>
      </w:r>
      <w:r>
        <w:rPr>
          <w:rFonts w:ascii="仿宋_GB2312" w:hAnsi="Tiger Expert" w:eastAsia="仿宋_GB2312" w:cs="Tiger Expert"/>
          <w:sz w:val="32"/>
          <w:szCs w:val="32"/>
        </w:rPr>
        <w:t>作品命名要求：作品文件名按照作品类别、学院、作者姓名、作品名称命名。格式命名（例如：</w:t>
      </w:r>
      <w:r>
        <w:rPr>
          <w:rFonts w:hint="eastAsia" w:ascii="仿宋_GB2312" w:hAnsi="Tiger Expert" w:eastAsia="仿宋_GB2312" w:cs="Tiger Expert"/>
          <w:sz w:val="32"/>
          <w:szCs w:val="32"/>
        </w:rPr>
        <w:t>视觉传达设计</w:t>
      </w:r>
      <w:r>
        <w:rPr>
          <w:rFonts w:ascii="仿宋_GB2312" w:hAnsi="Tiger Expert" w:eastAsia="仿宋_GB2312" w:cs="Tiger Expert"/>
          <w:sz w:val="32"/>
          <w:szCs w:val="32"/>
        </w:rPr>
        <w:t>-艺术</w:t>
      </w:r>
      <w:r>
        <w:rPr>
          <w:rFonts w:hint="eastAsia" w:ascii="仿宋_GB2312" w:hAnsi="Tiger Expert" w:eastAsia="仿宋_GB2312" w:cs="Tiger Expert"/>
          <w:sz w:val="32"/>
          <w:szCs w:val="32"/>
          <w:lang w:val="en-US" w:eastAsia="zh-CN"/>
        </w:rPr>
        <w:t>与</w:t>
      </w:r>
      <w:r>
        <w:rPr>
          <w:rFonts w:ascii="仿宋_GB2312" w:hAnsi="Tiger Expert" w:eastAsia="仿宋_GB2312" w:cs="Tiger Expert"/>
          <w:sz w:val="32"/>
          <w:szCs w:val="32"/>
        </w:rPr>
        <w:t>设计学院-张三-《</w:t>
      </w:r>
      <w:r>
        <w:rPr>
          <w:rFonts w:hint="eastAsia" w:ascii="仿宋_GB2312" w:hAnsi="Tiger Expert" w:eastAsia="仿宋_GB2312" w:cs="Tiger Expert"/>
          <w:sz w:val="32"/>
          <w:szCs w:val="32"/>
        </w:rPr>
        <w:t>××××</w:t>
      </w:r>
      <w:r>
        <w:rPr>
          <w:rFonts w:ascii="仿宋_GB2312" w:hAnsi="Tiger Expert" w:eastAsia="仿宋_GB2312" w:cs="Tiger Expert"/>
          <w:sz w:val="32"/>
          <w:szCs w:val="32"/>
        </w:rPr>
        <w:t>》）；报名登记表填写清楚、不漏项，报送材料有误、逾期不予受理。</w:t>
      </w:r>
    </w:p>
    <w:p w14:paraId="6E913DCD">
      <w:pPr>
        <w:pStyle w:val="4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color w:val="333333"/>
          <w:sz w:val="32"/>
          <w:szCs w:val="32"/>
        </w:rPr>
      </w:pPr>
      <w:r>
        <w:rPr>
          <w:rFonts w:hint="eastAsia" w:ascii="仿宋_GB2312" w:hAnsi="Tiger Expert" w:eastAsia="仿宋_GB2312" w:cs="Tiger Expert"/>
          <w:sz w:val="32"/>
          <w:szCs w:val="32"/>
        </w:rPr>
        <w:t>（三）</w:t>
      </w:r>
      <w:r>
        <w:rPr>
          <w:rFonts w:ascii="仿宋_GB2312" w:hAnsi="Tiger Expert" w:eastAsia="仿宋_GB2312" w:cs="Tiger Expert"/>
          <w:sz w:val="32"/>
          <w:szCs w:val="32"/>
        </w:rPr>
        <w:t>邮件主题</w:t>
      </w:r>
      <w:r>
        <w:rPr>
          <w:rFonts w:hint="eastAsia" w:ascii="仿宋_GB2312" w:hAnsi="Tiger Expert" w:eastAsia="仿宋_GB2312" w:cs="Tiger Expert"/>
          <w:sz w:val="32"/>
          <w:szCs w:val="32"/>
        </w:rPr>
        <w:t>：</w:t>
      </w:r>
      <w:r>
        <w:rPr>
          <w:rFonts w:ascii="仿宋_GB2312" w:hAnsi="Tiger Expert" w:eastAsia="仿宋_GB2312" w:cs="Tiger Expert"/>
          <w:sz w:val="32"/>
          <w:szCs w:val="32"/>
        </w:rPr>
        <w:t>学院-指导老师-类别（例如：</w:t>
      </w:r>
      <w:r>
        <w:rPr>
          <w:rFonts w:hint="eastAsia" w:ascii="仿宋_GB2312" w:hAnsi="Tiger Expert" w:eastAsia="仿宋_GB2312" w:cs="Tiger Expert"/>
          <w:sz w:val="32"/>
          <w:szCs w:val="32"/>
        </w:rPr>
        <w:t>艺术</w:t>
      </w:r>
      <w:r>
        <w:rPr>
          <w:rFonts w:hint="eastAsia" w:ascii="仿宋_GB2312" w:hAnsi="Tiger Expert" w:eastAsia="仿宋_GB2312" w:cs="Tiger Expert"/>
          <w:sz w:val="32"/>
          <w:szCs w:val="32"/>
          <w:lang w:val="en-US" w:eastAsia="zh-CN"/>
        </w:rPr>
        <w:t>与</w:t>
      </w:r>
      <w:r>
        <w:rPr>
          <w:rFonts w:hint="eastAsia" w:ascii="仿宋_GB2312" w:hAnsi="Tiger Expert" w:eastAsia="仿宋_GB2312" w:cs="Tiger Expert"/>
          <w:sz w:val="32"/>
          <w:szCs w:val="32"/>
        </w:rPr>
        <w:t>设计学院</w:t>
      </w:r>
      <w:r>
        <w:rPr>
          <w:rFonts w:ascii="仿宋_GB2312" w:hAnsi="Tiger Expert" w:eastAsia="仿宋_GB2312" w:cs="Tiger Expert"/>
          <w:sz w:val="32"/>
          <w:szCs w:val="32"/>
        </w:rPr>
        <w:t>-张三-</w:t>
      </w:r>
      <w:r>
        <w:rPr>
          <w:rFonts w:hint="eastAsia" w:ascii="仿宋_GB2312" w:hAnsi="Tiger Expert" w:eastAsia="仿宋_GB2312" w:cs="Tiger Expert"/>
          <w:sz w:val="32"/>
          <w:szCs w:val="32"/>
        </w:rPr>
        <w:t>视觉传达设计</w:t>
      </w:r>
      <w:r>
        <w:rPr>
          <w:rFonts w:ascii="仿宋_GB2312" w:hAnsi="Tiger Expert" w:eastAsia="仿宋_GB2312" w:cs="Tiger Expert"/>
          <w:sz w:val="32"/>
          <w:szCs w:val="32"/>
        </w:rPr>
        <w:t>）</w:t>
      </w:r>
    </w:p>
    <w:p w14:paraId="2E2BA772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作品必须为原创，参赛者必须遵守比赛规则，不得抄袭、剽窃他人作品、侵犯他人知识产权。</w:t>
      </w:r>
    </w:p>
    <w:p w14:paraId="5BC39010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87A92DF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ger Expert">
    <w:altName w:val="Segoe Print"/>
    <w:panose1 w:val="00000000000000000000"/>
    <w:charset w:val="00"/>
    <w:family w:val="auto"/>
    <w:pitch w:val="default"/>
    <w:sig w:usb0="00000000" w:usb1="00000000" w:usb2="00000000" w:usb3="00000000" w:csb0="6000019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MTQ2OGUwNjcxYjUyZTQzNDlhYWFhMTk3NTYxZDUifQ=="/>
  </w:docVars>
  <w:rsids>
    <w:rsidRoot w:val="00E34131"/>
    <w:rsid w:val="000868DB"/>
    <w:rsid w:val="00460635"/>
    <w:rsid w:val="00644F06"/>
    <w:rsid w:val="0078630E"/>
    <w:rsid w:val="0085385A"/>
    <w:rsid w:val="00B35DBE"/>
    <w:rsid w:val="00BC6719"/>
    <w:rsid w:val="00BD0C4E"/>
    <w:rsid w:val="00D515AA"/>
    <w:rsid w:val="00D60EA1"/>
    <w:rsid w:val="00E14CFE"/>
    <w:rsid w:val="00E34131"/>
    <w:rsid w:val="00FF3157"/>
    <w:rsid w:val="01B15BAB"/>
    <w:rsid w:val="030F42DA"/>
    <w:rsid w:val="031575BF"/>
    <w:rsid w:val="14703E2B"/>
    <w:rsid w:val="1BC91E8F"/>
    <w:rsid w:val="1DE83D64"/>
    <w:rsid w:val="22DD0556"/>
    <w:rsid w:val="255030CF"/>
    <w:rsid w:val="28E869A3"/>
    <w:rsid w:val="34D348B8"/>
    <w:rsid w:val="3F327BFC"/>
    <w:rsid w:val="413237E0"/>
    <w:rsid w:val="42E61C5A"/>
    <w:rsid w:val="4FFA7243"/>
    <w:rsid w:val="50757F03"/>
    <w:rsid w:val="55933E69"/>
    <w:rsid w:val="56586F9A"/>
    <w:rsid w:val="574127B6"/>
    <w:rsid w:val="5A413354"/>
    <w:rsid w:val="5B9B1B71"/>
    <w:rsid w:val="6650370B"/>
    <w:rsid w:val="680A3DC7"/>
    <w:rsid w:val="688F257D"/>
    <w:rsid w:val="6C22306C"/>
    <w:rsid w:val="6D68150E"/>
    <w:rsid w:val="6DB11F6A"/>
    <w:rsid w:val="70214863"/>
    <w:rsid w:val="73FF3161"/>
    <w:rsid w:val="799A6A6C"/>
    <w:rsid w:val="7D6C4862"/>
    <w:rsid w:val="7FA222AD"/>
    <w:rsid w:val="B57CE98B"/>
    <w:rsid w:val="BF8F9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1492</Words>
  <Characters>1576</Characters>
  <Lines>11</Lines>
  <Paragraphs>3</Paragraphs>
  <TotalTime>1</TotalTime>
  <ScaleCrop>false</ScaleCrop>
  <LinksUpToDate>false</LinksUpToDate>
  <CharactersWithSpaces>1581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2023-03-20T17:49:00Z</dcterms:created>
  <dc:creator>ll</dc:creator>
  <cp:lastModifiedBy>春蕤</cp:lastModifiedBy>
  <dcterms:modified xsi:type="dcterms:W3CDTF">2026-04-02T02:47:28Z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1B1B5E2A410F481BB333D52D151B61BB_13</vt:lpwstr>
  </property>
  <property fmtid="{D5CDD505-2E9C-101B-9397-08002B2CF9AE}" pid="4" name="KSOTemplateDocerSaveRecord">
    <vt:lpwstr>eyJoZGlkIjoiZGI2MWUzM2MyM2UyNjdhZTQyN2I3MDllYjI5MDBlMzQiLCJ1c2VySWQiOiI1NzY0MzAwNjgifQ==</vt:lpwstr>
  </property>
</Properties>
</file>