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zh-CN" w:eastAsia="zh-CN" w:bidi="ar-SA"/>
        </w:rPr>
        <w:t>黄河交通学院第二届</w:t>
      </w:r>
      <w:r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en-US" w:eastAsia="zh-CN" w:bidi="ar-SA"/>
        </w:rPr>
        <w:t>工程</w:t>
      </w:r>
      <w:r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zh-CN" w:eastAsia="zh-CN" w:bidi="ar-SA"/>
        </w:rPr>
        <w:t>模型</w:t>
      </w:r>
      <w:r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en-US" w:eastAsia="zh-CN" w:bidi="ar-SA"/>
        </w:rPr>
        <w:t>设计</w:t>
      </w:r>
      <w:r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zh-CN" w:eastAsia="zh-CN" w:bidi="ar-SA"/>
        </w:rPr>
        <w:t>制作大赛（</w:t>
      </w:r>
      <w:r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en-US" w:eastAsia="zh-CN" w:bidi="ar-SA"/>
        </w:rPr>
        <w:t>土建类、机械类</w:t>
      </w:r>
      <w:r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zh-CN" w:eastAsia="zh-CN" w:bidi="ar-SA"/>
        </w:rPr>
        <w:t>）钉钉群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7300" cy="4876800"/>
            <wp:effectExtent l="0" t="0" r="0" b="0"/>
            <wp:docPr id="1" name="图片 1" descr="lQLPJxGilHe71gDNAgDNAhSwRmVk5_wdYIQFNCS7gIClAA_532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GilHe71gDNAgDNAhSwRmVk5_wdYIQFNCS7gIClAA_532_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 Expert">
    <w:altName w:val="Segoe Print"/>
    <w:panose1 w:val="00000000000000000000"/>
    <w:charset w:val="00"/>
    <w:family w:val="auto"/>
    <w:pitch w:val="default"/>
    <w:sig w:usb0="00000000" w:usb1="00000000" w:usb2="00000000" w:usb3="00000000" w:csb0="6000019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GM1NjBjNDVmNzc1YzZkNzI5ZjNiYjljYjEwMzcifQ=="/>
  </w:docVars>
  <w:rsids>
    <w:rsidRoot w:val="00000000"/>
    <w:rsid w:val="64EB12BD"/>
    <w:rsid w:val="714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2023-11-01T09:11:00Z</dcterms:created>
  <dc:creator>Administrator</dc:creator>
  <cp:lastModifiedBy>沃兹基硕德。</cp:lastModifiedBy>
  <dcterms:modified xsi:type="dcterms:W3CDTF">2023-11-02T01:11:26Z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A5E4DEB54F9447B4B881EC8A3CA1BF3C_12</vt:lpwstr>
  </property>
</Properties>
</file>