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  <w:t>附件：</w:t>
      </w:r>
    </w:p>
    <w:p>
      <w:pPr>
        <w:ind w:firstLine="640" w:firstLineChars="200"/>
        <w:rPr>
          <w:rFonts w:hint="eastAsia" w:ascii="仿宋_GB2312" w:hAnsi="Tiger Expert" w:eastAsia="仿宋_GB2312" w:cs="Tiger Expert"/>
          <w:color w:val="333333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iger Expert" w:eastAsia="仿宋_GB2312" w:cs="Tiger Expert"/>
          <w:color w:val="333333"/>
          <w:kern w:val="0"/>
          <w:sz w:val="32"/>
          <w:szCs w:val="32"/>
          <w:lang w:val="en-US" w:eastAsia="zh-CN" w:bidi="ar-SA"/>
        </w:rPr>
        <w:t>2023全国数字建筑创新应用大赛校内选拔赛钉钉群二维码</w:t>
      </w:r>
    </w:p>
    <w:p>
      <w:pPr>
        <w:jc w:val="center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drawing>
          <wp:inline distT="0" distB="0" distL="114300" distR="114300">
            <wp:extent cx="2790825" cy="3971925"/>
            <wp:effectExtent l="0" t="0" r="9525" b="9525"/>
            <wp:docPr id="1" name="图片 1" descr="0bcd1d6631c20d297104e154cac4a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cd1d6631c20d297104e154cac4a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ger Expert">
    <w:altName w:val="Segoe Print"/>
    <w:panose1 w:val="00000000000000000000"/>
    <w:charset w:val="00"/>
    <w:family w:val="auto"/>
    <w:pitch w:val="default"/>
    <w:sig w:usb0="00000000" w:usb1="00000000" w:usb2="00000000" w:usb3="00000000" w:csb0="6000019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GM1NjBjNDVmNzc1YzZkNzI5ZjNiYjljYjEwMzcifQ=="/>
  </w:docVars>
  <w:rsids>
    <w:rsidRoot w:val="00000000"/>
    <w:rsid w:val="16EE7590"/>
    <w:rsid w:val="213A7C7D"/>
    <w:rsid w:val="3D8175A7"/>
    <w:rsid w:val="74555B32"/>
    <w:rsid w:val="7B04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2023-10-16T07:25:00Z</dcterms:created>
  <dc:creator>Administrator</dc:creator>
  <cp:lastModifiedBy>沃兹基硕德。</cp:lastModifiedBy>
  <dcterms:modified xsi:type="dcterms:W3CDTF">2023-10-17T02:33:31Z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BCBB8182AD504554BA3F7B0F2FE0600D_12</vt:lpwstr>
  </property>
</Properties>
</file>