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kern w:val="0"/>
        </w:rPr>
      </w:pPr>
      <w:r>
        <w:rPr>
          <w:rFonts w:hint="eastAsia" w:ascii="仿宋_GB2312" w:hAnsi="MS Sans Serif"/>
          <w:kern w:val="0"/>
          <w:sz w:val="28"/>
          <w:szCs w:val="44"/>
        </w:rPr>
        <w:t>附件3：</w:t>
      </w:r>
    </w:p>
    <w:p>
      <w:pPr>
        <w:spacing w:line="487" w:lineRule="atLeast"/>
        <w:rPr>
          <w:rFonts w:ascii="仿宋_GB2312" w:eastAsia="仿宋_GB2312"/>
          <w:sz w:val="28"/>
          <w:szCs w:val="28"/>
          <w:u w:val="dash"/>
        </w:rPr>
      </w:pPr>
      <w:r>
        <w:rPr>
          <w:rFonts w:hint="eastAsia" w:ascii="仿宋_GB2312"/>
          <w:sz w:val="28"/>
          <w:szCs w:val="28"/>
        </w:rPr>
        <w:t>序号：</w:t>
      </w:r>
      <w:r>
        <w:rPr>
          <w:rFonts w:hint="eastAsia" w:ascii="仿宋_GB2312"/>
          <w:sz w:val="28"/>
          <w:szCs w:val="28"/>
          <w:u w:val="dash"/>
        </w:rPr>
        <w:t xml:space="preserve">            </w:t>
      </w:r>
    </w:p>
    <w:p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>
      <w:pPr>
        <w:spacing w:line="788" w:lineRule="atLeast"/>
        <w:jc w:val="center"/>
        <w:rPr>
          <w:rFonts w:hint="eastAsia" w:ascii="黑体" w:eastAsia="黑体"/>
          <w:sz w:val="36"/>
          <w:szCs w:val="36"/>
          <w:lang w:val="zh-CN"/>
        </w:rPr>
      </w:pPr>
      <w:r>
        <w:rPr>
          <w:rFonts w:hint="eastAsia" w:ascii="黑体" w:eastAsia="黑体"/>
          <w:sz w:val="36"/>
          <w:szCs w:val="36"/>
          <w:lang w:val="zh-CN"/>
        </w:rPr>
        <w:t>黄河交通学院第一届“交通杯”力学结构竞赛</w:t>
      </w:r>
      <w:bookmarkStart w:id="0" w:name="_GoBack"/>
      <w:bookmarkEnd w:id="0"/>
    </w:p>
    <w:p>
      <w:pPr>
        <w:spacing w:line="788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作  品  简  介</w:t>
      </w:r>
    </w:p>
    <w:p>
      <w:pPr>
        <w:spacing w:line="476" w:lineRule="atLeast"/>
        <w:ind w:firstLine="1514" w:firstLineChars="541"/>
        <w:rPr>
          <w:rFonts w:ascii="仿宋_GB2312"/>
          <w:sz w:val="28"/>
          <w:szCs w:val="28"/>
        </w:rPr>
      </w:pPr>
    </w:p>
    <w:p>
      <w:pPr>
        <w:spacing w:line="476" w:lineRule="atLeast"/>
        <w:ind w:firstLine="1514" w:firstLineChars="541"/>
        <w:rPr>
          <w:rFonts w:ascii="仿宋_GB2312"/>
          <w:sz w:val="28"/>
          <w:szCs w:val="28"/>
        </w:rPr>
      </w:pPr>
    </w:p>
    <w:p>
      <w:pPr>
        <w:spacing w:line="476" w:lineRule="atLeast"/>
        <w:ind w:firstLine="1514" w:firstLineChars="541"/>
        <w:rPr>
          <w:rFonts w:ascii="仿宋_GB2312"/>
          <w:sz w:val="28"/>
          <w:szCs w:val="28"/>
        </w:rPr>
      </w:pPr>
    </w:p>
    <w:p>
      <w:pPr>
        <w:spacing w:line="476" w:lineRule="atLeast"/>
        <w:ind w:firstLine="1521" w:firstLineChars="541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作品名称：</w:t>
      </w:r>
      <w:r>
        <w:rPr>
          <w:rFonts w:hint="eastAsia" w:ascii="仿宋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仿宋_GB2312"/>
          <w:sz w:val="28"/>
          <w:szCs w:val="28"/>
        </w:rPr>
      </w:pPr>
    </w:p>
    <w:p>
      <w:pPr>
        <w:spacing w:line="476" w:lineRule="atLeast"/>
        <w:ind w:firstLine="1521" w:firstLineChars="541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学院全称：</w:t>
      </w:r>
      <w:r>
        <w:rPr>
          <w:rFonts w:hint="eastAsia" w:ascii="仿宋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仿宋_GB2312"/>
          <w:sz w:val="28"/>
          <w:szCs w:val="28"/>
        </w:rPr>
      </w:pPr>
    </w:p>
    <w:p>
      <w:pPr>
        <w:spacing w:line="476" w:lineRule="atLeast"/>
        <w:ind w:firstLine="1521" w:firstLineChars="541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申报者姓名：</w:t>
      </w:r>
      <w:r>
        <w:rPr>
          <w:rFonts w:hint="eastAsia" w:ascii="仿宋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仿宋_GB2312"/>
          <w:sz w:val="28"/>
          <w:szCs w:val="28"/>
        </w:rPr>
      </w:pPr>
    </w:p>
    <w:p>
      <w:pPr>
        <w:spacing w:line="476" w:lineRule="atLeast"/>
        <w:ind w:firstLine="62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</w:t>
      </w:r>
    </w:p>
    <w:p>
      <w:pPr>
        <w:spacing w:line="453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仿宋_GB2312"/>
          <w:sz w:val="28"/>
          <w:szCs w:val="28"/>
        </w:rPr>
        <w:br w:type="page"/>
      </w:r>
      <w:r>
        <w:rPr>
          <w:rFonts w:hint="eastAsia" w:ascii="黑体" w:eastAsia="黑体"/>
          <w:sz w:val="36"/>
          <w:szCs w:val="36"/>
        </w:rPr>
        <w:t>说      明</w:t>
      </w:r>
    </w:p>
    <w:p>
      <w:pPr>
        <w:spacing w:line="476" w:lineRule="atLeast"/>
        <w:jc w:val="center"/>
        <w:rPr>
          <w:rFonts w:ascii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1．申报者应在认真阅读此说明各项内容后按要求详细填写。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2．表内项目填写时一律用钢笔或打印，字迹要端正、清楚，此申报书可复制。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3．序号由</w:t>
      </w:r>
      <w:r>
        <w:rPr>
          <w:rFonts w:hint="eastAsia" w:ascii="仿宋_GB2312"/>
          <w:sz w:val="28"/>
          <w:szCs w:val="28"/>
          <w:lang w:val="zh-CN"/>
        </w:rPr>
        <w:t>黄河交通学院</w:t>
      </w:r>
      <w:r>
        <w:rPr>
          <w:rFonts w:hint="eastAsia" w:ascii="仿宋_GB2312" w:eastAsia="宋体"/>
          <w:sz w:val="28"/>
          <w:szCs w:val="28"/>
          <w:lang w:val="zh-CN"/>
        </w:rPr>
        <w:t>第一届“交通杯”结构（力学）竞赛”</w:t>
      </w:r>
      <w:r>
        <w:rPr>
          <w:rFonts w:hint="eastAsia" w:ascii="仿宋_GB2312"/>
          <w:sz w:val="28"/>
          <w:szCs w:val="28"/>
        </w:rPr>
        <w:t>承办单位填写。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4．作品设计所附的有关材料必须是中文（鼓励附英文简介）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5．作品申报书须按要求由参赛班级统一报送。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6．其他参赛事宜请向本校交通工程学院竞赛组织协调机构咨询。  </w:t>
      </w:r>
    </w:p>
    <w:p>
      <w:pPr>
        <w:spacing w:line="480" w:lineRule="exact"/>
        <w:jc w:val="center"/>
        <w:rPr>
          <w:rFonts w:ascii="黑体" w:eastAsia="仿宋_GB2312"/>
          <w:b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hint="eastAsia" w:ascii="黑体" w:eastAsia="黑体"/>
          <w:b/>
          <w:sz w:val="28"/>
          <w:szCs w:val="28"/>
        </w:rPr>
        <w:t>作  品  简  介</w:t>
      </w:r>
    </w:p>
    <w:p>
      <w:pPr>
        <w:adjustRightInd w:val="0"/>
        <w:snapToGrid w:val="0"/>
        <w:spacing w:before="312" w:beforeLines="100" w:line="400" w:lineRule="exact"/>
        <w:ind w:left="-141" w:leftChars="-67" w:right="-197" w:rightChars="-94"/>
        <w:rPr>
          <w:rFonts w:ascii="仿宋_GB2312"/>
          <w:sz w:val="28"/>
        </w:rPr>
      </w:pPr>
      <w:r>
        <w:rPr>
          <w:rFonts w:hint="eastAsia" w:ascii="仿宋_GB2312"/>
          <w:sz w:val="28"/>
        </w:rPr>
        <w:t>说明：1.必须由申报者本人填写；</w:t>
      </w:r>
    </w:p>
    <w:p>
      <w:pPr>
        <w:adjustRightInd w:val="0"/>
        <w:snapToGrid w:val="0"/>
        <w:spacing w:line="400" w:lineRule="exact"/>
        <w:ind w:left="-141" w:leftChars="-67" w:right="-197" w:rightChars="-94" w:firstLine="840" w:firstLineChars="300"/>
        <w:rPr>
          <w:rFonts w:ascii="仿宋_GB2312"/>
          <w:sz w:val="28"/>
        </w:rPr>
      </w:pPr>
      <w:r>
        <w:rPr>
          <w:rFonts w:hint="eastAsia" w:ascii="仿宋_GB2312"/>
          <w:sz w:val="28"/>
        </w:rPr>
        <w:t>2.本部分中的科研管理部门签章视为对申报者所填内容的确认；</w:t>
      </w:r>
    </w:p>
    <w:p>
      <w:pPr>
        <w:adjustRightInd w:val="0"/>
        <w:snapToGrid w:val="0"/>
        <w:spacing w:line="400" w:lineRule="exact"/>
        <w:ind w:left="-141" w:leftChars="-67" w:right="-197" w:rightChars="-94" w:firstLine="840" w:firstLineChars="300"/>
        <w:rPr>
          <w:rFonts w:ascii="仿宋_GB2312"/>
          <w:sz w:val="28"/>
        </w:rPr>
      </w:pPr>
      <w:r>
        <w:rPr>
          <w:rFonts w:hint="eastAsia" w:ascii="仿宋_GB2312"/>
          <w:sz w:val="28"/>
        </w:rPr>
        <w:t>3.作品分类请按作品的学术方向或所涉及的主要学科领域填写；</w:t>
      </w:r>
    </w:p>
    <w:tbl>
      <w:tblPr>
        <w:tblStyle w:val="3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作品全称</w:t>
            </w:r>
          </w:p>
        </w:tc>
        <w:tc>
          <w:tcPr>
            <w:tcW w:w="7401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作品分类</w:t>
            </w:r>
          </w:p>
        </w:tc>
        <w:tc>
          <w:tcPr>
            <w:tcW w:w="7401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作品设计的目的和基本思路</w:t>
            </w:r>
          </w:p>
        </w:tc>
        <w:tc>
          <w:tcPr>
            <w:tcW w:w="7401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作品的科学性、先</w:t>
            </w:r>
          </w:p>
          <w:p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进性及独特之处</w:t>
            </w:r>
          </w:p>
        </w:tc>
        <w:tc>
          <w:tcPr>
            <w:tcW w:w="7401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作品的实际应用价值和现实意义</w:t>
            </w:r>
          </w:p>
        </w:tc>
        <w:tc>
          <w:tcPr>
            <w:tcW w:w="7401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作品在何时、何地、何种机构举行的会议、报刊上或比赛上发表及所获奖 励</w:t>
            </w:r>
          </w:p>
        </w:tc>
        <w:tc>
          <w:tcPr>
            <w:tcW w:w="7401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52D2E"/>
    <w:rsid w:val="11052D2E"/>
    <w:rsid w:val="2F9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2021-11-18T05:12:00Z</dcterms:created>
  <dc:creator>奖勤罚懒-曹瑞峰</dc:creator>
  <cp:lastModifiedBy>奖勤罚懒-曹瑞峰</cp:lastModifiedBy>
  <dcterms:modified xsi:type="dcterms:W3CDTF">2021-11-19T06:05:43Z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B6F54BBA4CE345009295BD1D57F09121</vt:lpwstr>
  </property>
</Properties>
</file>