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183"/>
        </w:tabs>
        <w:spacing w:before="54"/>
        <w:ind w:left="544"/>
        <w:rPr>
          <w:rFonts w:ascii="黑体" w:eastAsia="黑体"/>
        </w:rPr>
      </w:pPr>
      <w:bookmarkStart w:id="0" w:name="_Hlk59807475"/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3"/>
        <w:tabs>
          <w:tab w:val="left" w:pos="1183"/>
        </w:tabs>
        <w:spacing w:before="54"/>
        <w:ind w:left="544"/>
        <w:jc w:val="both"/>
        <w:rPr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黄河交通学院第二届“工匠杯”技能大赛比赛结果</w:t>
      </w:r>
    </w:p>
    <w:p>
      <w:pPr>
        <w:pStyle w:val="3"/>
        <w:spacing w:before="8"/>
        <w:rPr>
          <w:sz w:val="24"/>
        </w:rPr>
      </w:pPr>
    </w:p>
    <w:tbl>
      <w:tblPr>
        <w:tblStyle w:val="4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930"/>
        <w:gridCol w:w="1695"/>
        <w:gridCol w:w="219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bidi="ar"/>
              </w:rPr>
              <w:t>比赛项目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bidi="ar"/>
              </w:rPr>
              <w:t>奖项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bidi="ar"/>
              </w:rPr>
              <w:t>获奖选手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bidi="ar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电子设计大赛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赵泰博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智能工程学院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19本计算机1班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徐威振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赵鹏飞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19本机制2班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王少博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19本机制3班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李克强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智能工程学院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18本物联网1班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刘松玮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智能工程学院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18本物联网1班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赵云峰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吕勇杰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20本机工4班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张旭瑞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优秀奖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19本电气1班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韩涛阳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19本电气1班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方博堃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贾自杰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19本机制4班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田三斌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19本机制4班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贺松林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智能工程学院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19专电信物联网1班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车新普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智能工程学院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19专电信物联网1班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机器人赛车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蒋永亮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王行舟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朱继炎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谷祥通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马乾华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董永生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候颖钊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20本机电1班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张强辉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20本机电1班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康昊戊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竺新景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袁梦强</w:t>
            </w:r>
          </w:p>
        </w:tc>
      </w:tr>
      <w:bookmarkEnd w:id="0"/>
    </w:tbl>
    <w:p>
      <w:pPr>
        <w:ind w:right="840"/>
        <w:jc w:val="right"/>
        <w:rPr>
          <w:rFonts w:hint="eastAsia" w:ascii="仿宋_GB2312" w:hAnsi="仿宋_GB2312" w:eastAsia="仿宋_GB2312" w:cs="仿宋_GB2312"/>
          <w:sz w:val="28"/>
        </w:rPr>
        <w:sectPr>
          <w:pgSz w:w="11910" w:h="16840"/>
          <w:pgMar w:top="1520" w:right="280" w:bottom="1440" w:left="1100" w:header="720" w:footer="720" w:gutter="0"/>
          <w:cols w:space="720" w:num="1"/>
        </w:sect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tbl>
      <w:tblPr>
        <w:tblStyle w:val="4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930"/>
        <w:gridCol w:w="1695"/>
        <w:gridCol w:w="219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比赛项目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奖项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获奖选手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单电机机器人竞步赛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马乾华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董永生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候颖钊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王自强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许志远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张曼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李宇行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刘浩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李思萌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李祥瑞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优秀奖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19本飞行器1班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冯喆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位梦杰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吴双喜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韩亚鹏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谢金洋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曹壮茂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李鹏震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交叉足/窄足机器人竞步赛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王自强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许志远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齐亚宁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陈翔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李思萌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李祥瑞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曹壮茂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19本机器人2班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李鹏震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韩俊威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王宗凯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位梦杰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19本机器人1班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"/>
              </w:rPr>
              <w:t>吴双喜</w:t>
            </w:r>
          </w:p>
        </w:tc>
      </w:tr>
    </w:tbl>
    <w:p>
      <w:pPr>
        <w:pStyle w:val="3"/>
        <w:spacing w:before="6" w:after="1"/>
        <w:rPr>
          <w:rFonts w:hint="eastAsia" w:ascii="仿宋_GB2312" w:hAnsi="仿宋_GB2312" w:eastAsia="仿宋_GB2312" w:cs="仿宋_GB2312"/>
          <w:sz w:val="17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spacing w:before="279"/>
        <w:ind w:right="576"/>
        <w:jc w:val="right"/>
        <w:rPr>
          <w:rFonts w:hint="eastAsia" w:ascii="仿宋_GB2312" w:hAnsi="仿宋_GB2312" w:eastAsia="仿宋_GB2312" w:cs="仿宋_GB2312"/>
          <w:sz w:val="28"/>
        </w:rPr>
        <w:sectPr>
          <w:pgSz w:w="11910" w:h="16840"/>
          <w:pgMar w:top="1520" w:right="280" w:bottom="1440" w:left="1100" w:header="720" w:footer="720" w:gutter="0"/>
          <w:cols w:space="720" w:num="1"/>
        </w:sectPr>
      </w:pPr>
    </w:p>
    <w:tbl>
      <w:tblPr>
        <w:tblStyle w:val="4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930"/>
        <w:gridCol w:w="1695"/>
        <w:gridCol w:w="219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比赛项目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奖项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获奖选手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先进成图技术与产品信息建模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创新大赛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冯亚飞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王联通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20专升本机制1班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周政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20专升本机制1班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李世鹏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汽车工程学院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19本车辆1班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王心超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汽车工程学院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19本车辆1班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李昌科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戴笑伦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魏硕成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梁青华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余安平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吴辰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潘宝乐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优秀奖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18本机工3班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蔡君珂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18本机工3班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李书原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18本机制2班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李春辉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18本机制2班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郭好强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魏仲玉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20本机制1班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陈莹莹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20本机制4班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李胜利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汽车工程学院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20本交运1班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郭瑞华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大学生机械工艺与实践设计大赛（车工组）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杨书意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王肖阳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杨付江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岳遂发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张津益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19本电气1班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赵敬威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优秀奖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张赛伟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郭行政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19本电气2班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蔺超鹏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豆卓君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lang w:val="en-US"/>
        </w:rPr>
      </w:pPr>
    </w:p>
    <w:p>
      <w:pPr>
        <w:wordWrap w:val="0"/>
        <w:spacing w:before="62"/>
        <w:ind w:right="146"/>
        <w:jc w:val="right"/>
        <w:rPr>
          <w:rFonts w:hint="eastAsia" w:ascii="仿宋_GB2312" w:hAnsi="仿宋_GB2312" w:eastAsia="仿宋_GB2312" w:cs="仿宋_GB2312"/>
          <w:sz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lang w:val="en-US"/>
        </w:rPr>
        <w:t xml:space="preserve">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lang w:val="en-US"/>
        </w:rPr>
        <w:sectPr>
          <w:pgSz w:w="11910" w:h="16840"/>
          <w:pgMar w:top="1520" w:right="280" w:bottom="1440" w:left="1100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lang w:val="en-US"/>
        </w:rPr>
        <w:t xml:space="preserve">     </w:t>
      </w: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tbl>
      <w:tblPr>
        <w:tblStyle w:val="4"/>
        <w:tblW w:w="9705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930"/>
        <w:gridCol w:w="1695"/>
        <w:gridCol w:w="219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比赛项目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奖项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获奖选手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大学生机械工艺与实践设计大赛（钳工组）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一等奖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刘家骏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二等奖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王银行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王昊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三等奖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18本电气1班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王艳生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沈留军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优秀奖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19本机制4班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顾涛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窦可丽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"/>
              </w:rPr>
              <w:t>18本电气1班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19本机制1班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张梦毫</w:t>
            </w: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sz w:val="20"/>
        </w:rPr>
      </w:pPr>
    </w:p>
    <w:tbl>
      <w:tblPr>
        <w:tblStyle w:val="4"/>
        <w:tblW w:w="9705" w:type="dxa"/>
        <w:tblInd w:w="-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5"/>
        <w:gridCol w:w="285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比赛项目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先进成图技术与产品信息建模创新大赛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汽车工程学院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程彩霞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季阳萍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电子设计大赛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王波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张慧桢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杨蒙蒙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双足机器人竞步及赛车大赛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李贺军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李汉军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千志科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大学生机械工艺与实践设计大赛（车工组）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张光光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翟桎锦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宋欣刚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大学生机械工艺与实践设计大赛（钳工组）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黄垂总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陈蕊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机电工程学院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崔麦香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snapToGrid w:val="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/>
        </w:rPr>
        <w:t xml:space="preserve">         </w:t>
      </w:r>
    </w:p>
    <w:sectPr>
      <w:pgSz w:w="11910" w:h="16840"/>
      <w:pgMar w:top="1580" w:right="1340" w:bottom="28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F2"/>
    <w:rsid w:val="0060696A"/>
    <w:rsid w:val="00A34D03"/>
    <w:rsid w:val="00A41EF2"/>
    <w:rsid w:val="00CD2573"/>
    <w:rsid w:val="00D3658F"/>
    <w:rsid w:val="00DE0578"/>
    <w:rsid w:val="12550EAC"/>
    <w:rsid w:val="33040CF2"/>
    <w:rsid w:val="6DAF3289"/>
    <w:rsid w:val="6F1731F3"/>
    <w:rsid w:val="738921F9"/>
    <w:rsid w:val="7BB172E3"/>
    <w:rsid w:val="BF7FA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59"/>
      <w:outlineLvl w:val="0"/>
    </w:pPr>
    <w:rPr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100"/>
      <w:ind w:left="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443</Words>
  <Characters>2526</Characters>
  <Lines>21</Lines>
  <Paragraphs>5</Paragraphs>
  <TotalTime>3</TotalTime>
  <ScaleCrop>false</ScaleCrop>
  <LinksUpToDate>false</LinksUpToDate>
  <CharactersWithSpaces>2964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2020-12-25T08:55:00Z</dcterms:created>
  <dc:creator>马三蕊</dc:creator>
  <cp:lastModifiedBy>优ç优♬</cp:lastModifiedBy>
  <dcterms:modified xsi:type="dcterms:W3CDTF">2020-12-26T06:38:57Z</dcterms:modified>
  <dc:title>关于印发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2052-11.1.0.10228</vt:lpwstr>
  </property>
</Properties>
</file>