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B89C" w14:textId="2742EDDF" w:rsidR="00854498" w:rsidRDefault="0045124A">
      <w:pPr>
        <w:spacing w:beforeLines="50" w:before="156" w:afterLines="50" w:after="156" w:line="480" w:lineRule="auto"/>
        <w:jc w:val="center"/>
        <w:rPr>
          <w:rFonts w:ascii="仿宋" w:eastAsia="仿宋" w:hAnsi="仿宋" w:cs="仿宋"/>
          <w:b/>
          <w:bCs/>
          <w:sz w:val="44"/>
          <w:szCs w:val="44"/>
          <w:lang w:val="en-US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《工程力学》实践竞赛</w:t>
      </w:r>
      <w:r w:rsidR="00A823B3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内容</w:t>
      </w:r>
      <w:r w:rsidR="00B1166C"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及评分标准</w:t>
      </w:r>
    </w:p>
    <w:p w14:paraId="7FFC8A87" w14:textId="77B0CBF8" w:rsidR="0045124A" w:rsidRDefault="0045124A" w:rsidP="0045124A">
      <w:pPr>
        <w:pStyle w:val="1"/>
      </w:pPr>
      <w:r>
        <w:rPr>
          <w:rFonts w:hint="eastAsia"/>
        </w:rPr>
        <w:t>一、</w:t>
      </w:r>
      <w:r w:rsidR="00A823B3">
        <w:rPr>
          <w:rFonts w:hint="eastAsia"/>
        </w:rPr>
        <w:t>比赛内容</w:t>
      </w:r>
    </w:p>
    <w:p w14:paraId="6E8BA822" w14:textId="25ADDA8E" w:rsidR="00885CFD" w:rsidRPr="00BE4F0E" w:rsidRDefault="00885CFD" w:rsidP="00BE4F0E">
      <w:pPr>
        <w:pStyle w:val="2"/>
        <w:numPr>
          <w:ilvl w:val="0"/>
          <w:numId w:val="5"/>
        </w:numPr>
        <w:rPr>
          <w:szCs w:val="28"/>
        </w:rPr>
      </w:pPr>
      <w:r w:rsidRPr="00BE4F0E">
        <w:rPr>
          <w:rFonts w:hint="eastAsia"/>
          <w:szCs w:val="28"/>
        </w:rPr>
        <w:t>根据比赛要求，制定相应的力学方案</w:t>
      </w:r>
      <w:r w:rsidR="006372D3">
        <w:rPr>
          <w:rFonts w:hint="eastAsia"/>
          <w:szCs w:val="28"/>
        </w:rPr>
        <w:t>。</w:t>
      </w:r>
    </w:p>
    <w:p w14:paraId="2A532D78" w14:textId="644FDDDE" w:rsidR="00885CFD" w:rsidRPr="00BE4F0E" w:rsidRDefault="00885CFD" w:rsidP="00BE4F0E">
      <w:pPr>
        <w:pStyle w:val="2"/>
        <w:numPr>
          <w:ilvl w:val="0"/>
          <w:numId w:val="5"/>
        </w:numPr>
        <w:rPr>
          <w:szCs w:val="28"/>
        </w:rPr>
      </w:pPr>
      <w:r w:rsidRPr="00BE4F0E">
        <w:rPr>
          <w:rFonts w:hint="eastAsia"/>
          <w:szCs w:val="28"/>
        </w:rPr>
        <w:t>根据提供的材料，制作模型</w:t>
      </w:r>
      <w:r w:rsidR="006372D3">
        <w:rPr>
          <w:rFonts w:hint="eastAsia"/>
          <w:szCs w:val="28"/>
        </w:rPr>
        <w:t>。</w:t>
      </w:r>
    </w:p>
    <w:p w14:paraId="70C572EA" w14:textId="658EA129" w:rsidR="00885CFD" w:rsidRPr="00BE4F0E" w:rsidRDefault="00885CFD" w:rsidP="00BE4F0E">
      <w:pPr>
        <w:pStyle w:val="2"/>
        <w:numPr>
          <w:ilvl w:val="0"/>
          <w:numId w:val="5"/>
        </w:numPr>
        <w:rPr>
          <w:szCs w:val="28"/>
        </w:rPr>
      </w:pPr>
      <w:r w:rsidRPr="00BE4F0E">
        <w:rPr>
          <w:rFonts w:hint="eastAsia"/>
          <w:szCs w:val="28"/>
        </w:rPr>
        <w:t>对模型进行初步测试与验证，</w:t>
      </w:r>
      <w:r w:rsidR="00BE4F0E">
        <w:rPr>
          <w:rFonts w:hint="eastAsia"/>
          <w:szCs w:val="28"/>
        </w:rPr>
        <w:t>检查</w:t>
      </w:r>
      <w:r w:rsidRPr="00BE4F0E">
        <w:rPr>
          <w:rFonts w:hint="eastAsia"/>
          <w:szCs w:val="28"/>
        </w:rPr>
        <w:t>结构的承重</w:t>
      </w:r>
      <w:r w:rsidR="00BE4F0E" w:rsidRPr="00BE4F0E">
        <w:rPr>
          <w:rFonts w:hint="eastAsia"/>
          <w:szCs w:val="28"/>
        </w:rPr>
        <w:t>能力</w:t>
      </w:r>
      <w:r w:rsidR="006372D3">
        <w:rPr>
          <w:rFonts w:hint="eastAsia"/>
          <w:szCs w:val="28"/>
        </w:rPr>
        <w:t>。</w:t>
      </w:r>
    </w:p>
    <w:p w14:paraId="396566D6" w14:textId="2D4F9F60" w:rsidR="00BE4F0E" w:rsidRPr="00BE4F0E" w:rsidRDefault="00BE4F0E" w:rsidP="00BE4F0E">
      <w:pPr>
        <w:pStyle w:val="2"/>
        <w:numPr>
          <w:ilvl w:val="0"/>
          <w:numId w:val="5"/>
        </w:numPr>
        <w:rPr>
          <w:szCs w:val="28"/>
        </w:rPr>
      </w:pPr>
      <w:r w:rsidRPr="00BE4F0E">
        <w:rPr>
          <w:rFonts w:hint="eastAsia"/>
          <w:szCs w:val="28"/>
        </w:rPr>
        <w:t>各参赛队伍按照抽签顺序对自己设计的结构进行解说。</w:t>
      </w:r>
    </w:p>
    <w:p w14:paraId="28D6C397" w14:textId="7A99EFA2" w:rsidR="00BE4F0E" w:rsidRPr="00BE4F0E" w:rsidRDefault="00BE4F0E" w:rsidP="00BE4F0E">
      <w:pPr>
        <w:pStyle w:val="2"/>
        <w:numPr>
          <w:ilvl w:val="0"/>
          <w:numId w:val="5"/>
        </w:numPr>
        <w:rPr>
          <w:rFonts w:hint="eastAsia"/>
          <w:szCs w:val="28"/>
        </w:rPr>
      </w:pPr>
      <w:r w:rsidRPr="00BE4F0E">
        <w:rPr>
          <w:rFonts w:hint="eastAsia"/>
          <w:szCs w:val="28"/>
        </w:rPr>
        <w:t>检验测试，判定承重能力与解说是否相符。</w:t>
      </w:r>
    </w:p>
    <w:p w14:paraId="5E5645F1" w14:textId="2E067351" w:rsidR="00A823B3" w:rsidRDefault="00A823B3" w:rsidP="002A5155">
      <w:pPr>
        <w:pStyle w:val="2"/>
        <w:ind w:firstLineChars="200" w:firstLine="560"/>
        <w:rPr>
          <w:szCs w:val="28"/>
        </w:rPr>
      </w:pPr>
      <w:r>
        <w:rPr>
          <w:rFonts w:hint="eastAsia"/>
          <w:szCs w:val="28"/>
        </w:rPr>
        <w:t>根据提供的材料</w:t>
      </w:r>
      <w:r w:rsidR="002A5155">
        <w:rPr>
          <w:rFonts w:hint="eastAsia"/>
          <w:szCs w:val="28"/>
        </w:rPr>
        <w:t>按要求</w:t>
      </w:r>
      <w:r>
        <w:rPr>
          <w:rFonts w:hint="eastAsia"/>
          <w:szCs w:val="28"/>
        </w:rPr>
        <w:t>做成各种形状来试验结构的承重力，承重力越大越好。</w:t>
      </w:r>
    </w:p>
    <w:p w14:paraId="214E0E95" w14:textId="4A9232BC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65B13082" w14:textId="599EDFBD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3EFA40CF" w14:textId="2195154D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6F5EE51D" w14:textId="268887F1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5ED3EC82" w14:textId="03252DC4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44597951" w14:textId="378FEC59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276AED99" w14:textId="4C29C333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79325357" w14:textId="1AB42C51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0D14CEB5" w14:textId="724AC0D4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38D4855E" w14:textId="4C0D46D5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3463317F" w14:textId="5C6E9FFD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1AFC985C" w14:textId="676DC707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79794DED" w14:textId="3DAF7D00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105B453D" w14:textId="187BFFA4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680AFF2E" w14:textId="08EC884B" w:rsidR="0045124A" w:rsidRDefault="0045124A" w:rsidP="0045124A">
      <w:pPr>
        <w:spacing w:line="520" w:lineRule="exact"/>
        <w:ind w:firstLineChars="200" w:firstLine="560"/>
        <w:rPr>
          <w:sz w:val="28"/>
          <w:szCs w:val="28"/>
        </w:rPr>
      </w:pPr>
    </w:p>
    <w:p w14:paraId="3DDE3483" w14:textId="466E83A0" w:rsidR="00854498" w:rsidRDefault="00B1166C">
      <w:pPr>
        <w:spacing w:beforeLines="50" w:before="156" w:afterLines="50" w:after="156" w:line="560" w:lineRule="exact"/>
        <w:rPr>
          <w:rFonts w:ascii="仿宋" w:eastAsia="仿宋" w:hAnsi="仿宋" w:cs="仿宋"/>
          <w:b/>
          <w:bCs/>
          <w:sz w:val="30"/>
          <w:szCs w:val="30"/>
          <w:lang w:val="en-US"/>
        </w:rPr>
      </w:pPr>
      <w:r>
        <w:rPr>
          <w:rFonts w:ascii="仿宋" w:eastAsia="仿宋" w:hAnsi="仿宋" w:cs="仿宋" w:hint="eastAsia"/>
          <w:b/>
          <w:bCs/>
          <w:sz w:val="30"/>
          <w:szCs w:val="30"/>
          <w:lang w:val="en-US"/>
        </w:rPr>
        <w:lastRenderedPageBreak/>
        <w:t>二、评分标准：</w:t>
      </w:r>
    </w:p>
    <w:p w14:paraId="0DF627B3" w14:textId="77777777" w:rsidR="0045124A" w:rsidRDefault="0045124A" w:rsidP="0045124A">
      <w:pPr>
        <w:widowControl/>
        <w:shd w:val="clear" w:color="auto" w:fill="FFFFFF"/>
        <w:wordWrap w:val="0"/>
        <w:spacing w:line="37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工程力学实践竞赛评分表</w:t>
      </w:r>
    </w:p>
    <w:p w14:paraId="2371D0E1" w14:textId="777CAECB" w:rsidR="0045124A" w:rsidRDefault="0045124A" w:rsidP="0045124A">
      <w:pPr>
        <w:widowControl/>
        <w:shd w:val="clear" w:color="auto" w:fill="FFFFFF"/>
        <w:wordWrap w:val="0"/>
        <w:spacing w:line="378" w:lineRule="atLeast"/>
        <w:rPr>
          <w:b/>
          <w:bCs/>
          <w:color w:val="000000"/>
          <w:lang w:bidi="ar"/>
        </w:rPr>
      </w:pPr>
    </w:p>
    <w:tbl>
      <w:tblPr>
        <w:tblW w:w="88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362"/>
        <w:gridCol w:w="4046"/>
        <w:gridCol w:w="1370"/>
        <w:gridCol w:w="1359"/>
      </w:tblGrid>
      <w:tr w:rsidR="0045124A" w14:paraId="3A98DD24" w14:textId="77777777" w:rsidTr="000C3F80">
        <w:trPr>
          <w:trHeight w:val="456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02DB" w14:textId="77777777" w:rsidR="0045124A" w:rsidRDefault="0045124A" w:rsidP="000C3F8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7175" w14:textId="77777777" w:rsidR="0045124A" w:rsidRDefault="0045124A" w:rsidP="000C3F8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E96E7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评分要求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0106F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所占比重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3730" w14:textId="77777777" w:rsidR="0045124A" w:rsidRDefault="0045124A" w:rsidP="000C3F8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得分</w:t>
            </w:r>
          </w:p>
        </w:tc>
      </w:tr>
      <w:tr w:rsidR="0045124A" w14:paraId="1D470020" w14:textId="77777777" w:rsidTr="000C3F80">
        <w:trPr>
          <w:trHeight w:val="141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8A78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4CFA5" w14:textId="77777777" w:rsidR="0045124A" w:rsidRDefault="0045124A" w:rsidP="000C3F80">
            <w:pPr>
              <w:widowControl/>
              <w:jc w:val="center"/>
              <w:textAlignment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承重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D3AA" w14:textId="6955FAD4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加载分级进行，加载最小重量为最小砝码重量，加载后保持</w:t>
            </w:r>
            <w:r w:rsidR="002A5155">
              <w:rPr>
                <w:rFonts w:hint="eastAsia"/>
                <w:b/>
                <w:bCs/>
                <w:color w:val="000000"/>
              </w:rPr>
              <w:t>一段</w:t>
            </w:r>
            <w:r>
              <w:rPr>
                <w:rFonts w:hint="eastAsia"/>
                <w:b/>
                <w:bCs/>
                <w:color w:val="000000"/>
              </w:rPr>
              <w:t>时间；按最后一次加载总重量计算最大承重量</w:t>
            </w:r>
            <w:r w:rsidR="006372D3">
              <w:rPr>
                <w:rFonts w:hint="eastAsia"/>
                <w:b/>
                <w:bCs/>
                <w:color w:val="000000"/>
              </w:rPr>
              <w:t>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3B2215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6D41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4E6749D7" w14:textId="77777777" w:rsidTr="000C3F80">
        <w:trPr>
          <w:trHeight w:val="9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973A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7079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结构设计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BB16" w14:textId="30757021" w:rsidR="0045124A" w:rsidRDefault="002A5155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结构设计需要符合工程力学要求</w:t>
            </w:r>
            <w:r w:rsidR="0045124A">
              <w:rPr>
                <w:rFonts w:hint="eastAsia"/>
                <w:b/>
                <w:bCs/>
                <w:color w:val="000000"/>
              </w:rPr>
              <w:t>，不满足酌情扣分，扣完为止。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132E87A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4D9D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0C8DC809" w14:textId="77777777" w:rsidTr="000C3F80">
        <w:trPr>
          <w:trHeight w:val="9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93B8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7F925" w14:textId="77777777" w:rsidR="0045124A" w:rsidRDefault="0045124A" w:rsidP="000C3F80">
            <w:pPr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创意分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DF1A8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创意越好，分数越高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96CA58D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053D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725270E1" w14:textId="77777777" w:rsidTr="000C3F80">
        <w:trPr>
          <w:trHeight w:val="9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B0B3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9C0B" w14:textId="77777777" w:rsidR="0045124A" w:rsidRDefault="0045124A" w:rsidP="000C3F80">
            <w:pPr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美观程度分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23BE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外形越美观，分数越高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5F51061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49B6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4C806031" w14:textId="77777777" w:rsidTr="000C3F80">
        <w:trPr>
          <w:trHeight w:val="9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1568E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784E" w14:textId="77777777" w:rsidR="0045124A" w:rsidRDefault="0045124A" w:rsidP="000C3F80">
            <w:pPr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材料使用分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DFF56" w14:textId="100C09C1" w:rsidR="0045124A" w:rsidRDefault="00885CFD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材料</w:t>
            </w:r>
            <w:r w:rsidR="0045124A">
              <w:rPr>
                <w:rFonts w:hint="eastAsia"/>
                <w:b/>
                <w:bCs/>
                <w:color w:val="000000"/>
              </w:rPr>
              <w:t>用量越少，分数越高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E94628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5440D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67ECA3DC" w14:textId="77777777" w:rsidTr="000C3F80">
        <w:trPr>
          <w:trHeight w:val="93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1DDA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1D2B" w14:textId="77777777" w:rsidR="0045124A" w:rsidRDefault="0045124A" w:rsidP="000C3F80">
            <w:pPr>
              <w:jc w:val="center"/>
              <w:rPr>
                <w:b/>
                <w:bCs/>
                <w:color w:val="00000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解说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E6E4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解说越详细、准确，分数越高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8EA4B9" w14:textId="77777777" w:rsidR="0045124A" w:rsidRDefault="0045124A" w:rsidP="000C3F8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3CA0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24A" w14:paraId="52DA9E0B" w14:textId="77777777" w:rsidTr="000C3F80">
        <w:trPr>
          <w:trHeight w:val="81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711AD" w14:textId="77777777" w:rsidR="0045124A" w:rsidRDefault="0045124A" w:rsidP="000C3F80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总成绩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031F" w14:textId="77777777" w:rsidR="0045124A" w:rsidRDefault="0045124A" w:rsidP="000C3F8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27EDE769" w14:textId="77777777" w:rsidR="0045124A" w:rsidRDefault="0045124A" w:rsidP="0045124A">
      <w:pPr>
        <w:widowControl/>
        <w:shd w:val="clear" w:color="auto" w:fill="FFFFFF"/>
        <w:wordWrap w:val="0"/>
        <w:spacing w:line="378" w:lineRule="atLeast"/>
        <w:rPr>
          <w:b/>
          <w:bCs/>
          <w:color w:val="000000"/>
          <w:sz w:val="28"/>
          <w:szCs w:val="28"/>
        </w:rPr>
      </w:pPr>
    </w:p>
    <w:p w14:paraId="6CD371B2" w14:textId="12640D3C" w:rsidR="0045124A" w:rsidRDefault="0045124A" w:rsidP="0045124A">
      <w:pPr>
        <w:widowControl/>
        <w:shd w:val="clear" w:color="auto" w:fill="FFFFFF"/>
        <w:wordWrap w:val="0"/>
        <w:ind w:firstLineChars="200" w:firstLine="482"/>
        <w:rPr>
          <w:b/>
          <w:bCs/>
          <w:color w:val="000000"/>
          <w:sz w:val="24"/>
          <w:szCs w:val="24"/>
        </w:rPr>
      </w:pPr>
    </w:p>
    <w:p w14:paraId="06BDAF9B" w14:textId="77777777" w:rsidR="0045124A" w:rsidRDefault="0045124A" w:rsidP="0045124A">
      <w:pPr>
        <w:widowControl/>
        <w:shd w:val="clear" w:color="auto" w:fill="FFFFFF"/>
        <w:wordWrap w:val="0"/>
        <w:ind w:firstLineChars="200" w:firstLine="482"/>
        <w:rPr>
          <w:b/>
          <w:bCs/>
          <w:color w:val="000000"/>
          <w:sz w:val="24"/>
          <w:szCs w:val="24"/>
        </w:rPr>
      </w:pPr>
    </w:p>
    <w:p w14:paraId="36067D30" w14:textId="77777777" w:rsidR="0045124A" w:rsidRDefault="0045124A" w:rsidP="0045124A">
      <w:pPr>
        <w:widowControl/>
        <w:shd w:val="clear" w:color="auto" w:fill="FFFFFF"/>
        <w:wordWrap w:val="0"/>
        <w:ind w:firstLineChars="200" w:firstLine="482"/>
        <w:rPr>
          <w:b/>
          <w:bCs/>
          <w:color w:val="000000"/>
          <w:sz w:val="24"/>
          <w:szCs w:val="24"/>
        </w:rPr>
      </w:pPr>
    </w:p>
    <w:p w14:paraId="31FD76E6" w14:textId="77777777" w:rsidR="0045124A" w:rsidRDefault="0045124A" w:rsidP="0045124A">
      <w:pPr>
        <w:spacing w:line="440" w:lineRule="exact"/>
        <w:rPr>
          <w:b/>
          <w:bCs/>
          <w:color w:val="000000"/>
          <w:sz w:val="24"/>
          <w:szCs w:val="24"/>
        </w:rPr>
      </w:pPr>
    </w:p>
    <w:p w14:paraId="63C734F0" w14:textId="77777777" w:rsidR="0045124A" w:rsidRDefault="0045124A" w:rsidP="0045124A">
      <w:pPr>
        <w:spacing w:line="440" w:lineRule="exact"/>
      </w:pPr>
    </w:p>
    <w:p w14:paraId="6C46BDCA" w14:textId="77777777" w:rsidR="0045124A" w:rsidRDefault="0045124A" w:rsidP="0045124A">
      <w:pPr>
        <w:spacing w:line="440" w:lineRule="exact"/>
      </w:pPr>
    </w:p>
    <w:p w14:paraId="64878896" w14:textId="77777777" w:rsidR="00854498" w:rsidRDefault="00854498">
      <w:pPr>
        <w:spacing w:line="360" w:lineRule="auto"/>
        <w:rPr>
          <w:sz w:val="24"/>
          <w:szCs w:val="24"/>
        </w:rPr>
      </w:pPr>
    </w:p>
    <w:p w14:paraId="3E8FC88C" w14:textId="77777777" w:rsidR="00854498" w:rsidRDefault="00854498"/>
    <w:sectPr w:rsidR="00854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0BA0" w14:textId="77777777" w:rsidR="00604B69" w:rsidRDefault="00604B69">
      <w:r>
        <w:separator/>
      </w:r>
    </w:p>
  </w:endnote>
  <w:endnote w:type="continuationSeparator" w:id="0">
    <w:p w14:paraId="51B95FA9" w14:textId="77777777" w:rsidR="00604B69" w:rsidRDefault="006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D5E2" w14:textId="77777777" w:rsidR="00604B69" w:rsidRDefault="00604B69">
      <w:r>
        <w:separator/>
      </w:r>
    </w:p>
  </w:footnote>
  <w:footnote w:type="continuationSeparator" w:id="0">
    <w:p w14:paraId="14AA746B" w14:textId="77777777" w:rsidR="00604B69" w:rsidRDefault="006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F16131"/>
    <w:multiLevelType w:val="singleLevel"/>
    <w:tmpl w:val="CBF1613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1F00FD9"/>
    <w:multiLevelType w:val="hybridMultilevel"/>
    <w:tmpl w:val="4A586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072347"/>
    <w:multiLevelType w:val="hybridMultilevel"/>
    <w:tmpl w:val="46408CE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91B2D94"/>
    <w:multiLevelType w:val="hybridMultilevel"/>
    <w:tmpl w:val="A1EEBF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845B48"/>
    <w:multiLevelType w:val="hybridMultilevel"/>
    <w:tmpl w:val="7CD8DFAE"/>
    <w:lvl w:ilvl="0" w:tplc="50B8F4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906DC1"/>
    <w:rsid w:val="002A5155"/>
    <w:rsid w:val="003E4BA2"/>
    <w:rsid w:val="0045124A"/>
    <w:rsid w:val="00604B69"/>
    <w:rsid w:val="006372D3"/>
    <w:rsid w:val="00854498"/>
    <w:rsid w:val="00885CFD"/>
    <w:rsid w:val="00A823B3"/>
    <w:rsid w:val="00B1166C"/>
    <w:rsid w:val="00BE4F0E"/>
    <w:rsid w:val="459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ECE87"/>
  <w15:docId w15:val="{29070204-89C3-4A03-8011-597DB47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45124A"/>
    <w:pPr>
      <w:keepNext/>
      <w:keepLines/>
      <w:autoSpaceDE/>
      <w:autoSpaceDN/>
      <w:spacing w:line="578" w:lineRule="auto"/>
      <w:jc w:val="both"/>
      <w:outlineLvl w:val="0"/>
    </w:pPr>
    <w:rPr>
      <w:rFonts w:ascii="Times New Roman" w:hAnsi="Times New Roman" w:cs="Times New Roman"/>
      <w:b/>
      <w:bCs/>
      <w:kern w:val="44"/>
      <w:sz w:val="32"/>
      <w:szCs w:val="44"/>
      <w:lang w:val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5124A"/>
    <w:pPr>
      <w:keepNext/>
      <w:keepLines/>
      <w:autoSpaceDE/>
      <w:autoSpaceDN/>
      <w:spacing w:line="415" w:lineRule="auto"/>
      <w:jc w:val="both"/>
      <w:outlineLvl w:val="1"/>
    </w:pPr>
    <w:rPr>
      <w:rFonts w:ascii="等线 Light" w:hAnsi="等线 Light" w:cs="Times New Roman"/>
      <w:bCs/>
      <w:kern w:val="2"/>
      <w:sz w:val="28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1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124A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a6"/>
    <w:rsid w:val="004512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124A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10">
    <w:name w:val="标题 1 字符"/>
    <w:basedOn w:val="a0"/>
    <w:link w:val="1"/>
    <w:uiPriority w:val="9"/>
    <w:rsid w:val="0045124A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5124A"/>
    <w:rPr>
      <w:rFonts w:ascii="等线 Light" w:eastAsia="宋体" w:hAnsi="等线 Light" w:cs="Times New Roman"/>
      <w:bCs/>
      <w:kern w:val="2"/>
      <w:sz w:val="28"/>
      <w:szCs w:val="32"/>
    </w:rPr>
  </w:style>
  <w:style w:type="paragraph" w:styleId="a7">
    <w:name w:val="List Paragraph"/>
    <w:basedOn w:val="a"/>
    <w:uiPriority w:val="99"/>
    <w:rsid w:val="00BE4F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</dc:creator>
  <cp:lastModifiedBy>rui</cp:lastModifiedBy>
  <cp:revision>3</cp:revision>
  <dcterms:created xsi:type="dcterms:W3CDTF">2021-11-08T00:55:00Z</dcterms:created>
  <dcterms:modified xsi:type="dcterms:W3CDTF">2021-11-08T08:54:00Z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002053DA7AB94008954FC58D207C6711</vt:lpwstr>
  </property>
</Properties>
</file>